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2C6" w:rsidRPr="000122C6" w:rsidRDefault="000122C6" w:rsidP="000122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2C6">
        <w:rPr>
          <w:rFonts w:ascii="Times New Roman" w:hAnsi="Times New Roman" w:cs="Times New Roman"/>
          <w:b/>
          <w:sz w:val="24"/>
          <w:szCs w:val="24"/>
        </w:rPr>
        <w:t>Работа с детьми-инвалидами</w:t>
      </w:r>
    </w:p>
    <w:p w:rsidR="000122C6" w:rsidRPr="000122C6" w:rsidRDefault="000122C6" w:rsidP="000122C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22C6">
        <w:rPr>
          <w:rFonts w:ascii="Times New Roman" w:hAnsi="Times New Roman" w:cs="Times New Roman"/>
          <w:sz w:val="24"/>
          <w:szCs w:val="24"/>
        </w:rPr>
        <w:t>Работа с детьми-инвалидами на уроках химии требует особого подхода, учитывая индивидуальные особенности каждого ребенка. Важно создать комфортную атмосферу, адаптировать учебный материал и методы подачи информации таким образом, чтобы каждый ученик мог успешно освоить предмет. Вот пример плана и маршрута работы с такими учениками:</w:t>
      </w:r>
    </w:p>
    <w:p w:rsidR="000122C6" w:rsidRPr="000122C6" w:rsidRDefault="000122C6" w:rsidP="000122C6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2C6">
        <w:rPr>
          <w:rFonts w:ascii="Times New Roman" w:hAnsi="Times New Roman" w:cs="Times New Roman"/>
          <w:b/>
          <w:sz w:val="24"/>
          <w:szCs w:val="24"/>
        </w:rPr>
        <w:t>План работы</w:t>
      </w:r>
    </w:p>
    <w:p w:rsidR="000122C6" w:rsidRPr="000122C6" w:rsidRDefault="000122C6" w:rsidP="000122C6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22C6">
        <w:rPr>
          <w:rFonts w:ascii="Times New Roman" w:hAnsi="Times New Roman" w:cs="Times New Roman"/>
          <w:i/>
          <w:sz w:val="24"/>
          <w:szCs w:val="24"/>
        </w:rPr>
        <w:t>Цель:</w:t>
      </w:r>
    </w:p>
    <w:p w:rsidR="000122C6" w:rsidRPr="000122C6" w:rsidRDefault="000122C6" w:rsidP="000122C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22C6">
        <w:rPr>
          <w:rFonts w:ascii="Times New Roman" w:hAnsi="Times New Roman" w:cs="Times New Roman"/>
          <w:sz w:val="24"/>
          <w:szCs w:val="24"/>
        </w:rPr>
        <w:t>Создание условий для успешного освоения предмета всеми учащимися класса, включая детей с ограниченными возможностями здоровья.</w:t>
      </w:r>
    </w:p>
    <w:p w:rsidR="000122C6" w:rsidRPr="000122C6" w:rsidRDefault="000122C6" w:rsidP="000122C6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22C6">
        <w:rPr>
          <w:rFonts w:ascii="Times New Roman" w:hAnsi="Times New Roman" w:cs="Times New Roman"/>
          <w:i/>
          <w:sz w:val="24"/>
          <w:szCs w:val="24"/>
        </w:rPr>
        <w:t>Задачи:</w:t>
      </w:r>
    </w:p>
    <w:p w:rsidR="000122C6" w:rsidRPr="000122C6" w:rsidRDefault="000122C6" w:rsidP="000122C6">
      <w:pPr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22C6">
        <w:rPr>
          <w:rFonts w:ascii="Times New Roman" w:hAnsi="Times New Roman" w:cs="Times New Roman"/>
          <w:sz w:val="24"/>
          <w:szCs w:val="24"/>
        </w:rPr>
        <w:t>Адаптация учебного материала и заданий под потребности учеников с особыми образовательными потребностями.</w:t>
      </w:r>
    </w:p>
    <w:p w:rsidR="000122C6" w:rsidRPr="000122C6" w:rsidRDefault="000122C6" w:rsidP="000122C6">
      <w:pPr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22C6">
        <w:rPr>
          <w:rFonts w:ascii="Times New Roman" w:hAnsi="Times New Roman" w:cs="Times New Roman"/>
          <w:sz w:val="24"/>
          <w:szCs w:val="24"/>
        </w:rPr>
        <w:t>Использование мультимедийных технологий и интерактивных методов обучения.</w:t>
      </w:r>
    </w:p>
    <w:p w:rsidR="000122C6" w:rsidRPr="000122C6" w:rsidRDefault="000122C6" w:rsidP="000122C6">
      <w:pPr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22C6">
        <w:rPr>
          <w:rFonts w:ascii="Times New Roman" w:hAnsi="Times New Roman" w:cs="Times New Roman"/>
          <w:sz w:val="24"/>
          <w:szCs w:val="24"/>
        </w:rPr>
        <w:t>Развитие познавательной активности и самостоятельности учащихся.</w:t>
      </w:r>
    </w:p>
    <w:p w:rsidR="000122C6" w:rsidRDefault="000122C6" w:rsidP="000122C6">
      <w:pPr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22C6">
        <w:rPr>
          <w:rFonts w:ascii="Times New Roman" w:hAnsi="Times New Roman" w:cs="Times New Roman"/>
          <w:sz w:val="24"/>
          <w:szCs w:val="24"/>
        </w:rPr>
        <w:t>Формирование коммуникативных навыков и взаимодействия между учащимися.</w:t>
      </w:r>
    </w:p>
    <w:p w:rsidR="000122C6" w:rsidRPr="000122C6" w:rsidRDefault="000122C6" w:rsidP="000122C6">
      <w:pPr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22C6" w:rsidRPr="000122C6" w:rsidRDefault="000122C6" w:rsidP="000122C6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2C6">
        <w:rPr>
          <w:rFonts w:ascii="Times New Roman" w:hAnsi="Times New Roman" w:cs="Times New Roman"/>
          <w:b/>
          <w:sz w:val="24"/>
          <w:szCs w:val="24"/>
        </w:rPr>
        <w:t>Этапы реализации программы:</w:t>
      </w:r>
    </w:p>
    <w:p w:rsidR="000122C6" w:rsidRPr="000122C6" w:rsidRDefault="000122C6" w:rsidP="000122C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22C6">
        <w:rPr>
          <w:rFonts w:ascii="Times New Roman" w:hAnsi="Times New Roman" w:cs="Times New Roman"/>
          <w:sz w:val="24"/>
          <w:szCs w:val="24"/>
        </w:rPr>
        <w:t>Подготовительный этап:</w:t>
      </w:r>
    </w:p>
    <w:p w:rsidR="000122C6" w:rsidRPr="000122C6" w:rsidRDefault="000122C6" w:rsidP="000122C6">
      <w:pPr>
        <w:spacing w:after="0"/>
        <w:ind w:left="14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122C6">
        <w:rPr>
          <w:rFonts w:ascii="Times New Roman" w:hAnsi="Times New Roman" w:cs="Times New Roman"/>
          <w:sz w:val="24"/>
          <w:szCs w:val="24"/>
        </w:rPr>
        <w:t>Изучение индив</w:t>
      </w:r>
      <w:r>
        <w:rPr>
          <w:rFonts w:ascii="Times New Roman" w:hAnsi="Times New Roman" w:cs="Times New Roman"/>
          <w:sz w:val="24"/>
          <w:szCs w:val="24"/>
        </w:rPr>
        <w:t>идуальных особенностей учащихся.</w:t>
      </w:r>
    </w:p>
    <w:p w:rsidR="000122C6" w:rsidRPr="000122C6" w:rsidRDefault="000122C6" w:rsidP="000122C6">
      <w:pPr>
        <w:spacing w:after="0"/>
        <w:ind w:left="14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122C6">
        <w:rPr>
          <w:rFonts w:ascii="Times New Roman" w:hAnsi="Times New Roman" w:cs="Times New Roman"/>
          <w:sz w:val="24"/>
          <w:szCs w:val="24"/>
        </w:rPr>
        <w:t>Подбор учебно-методического материала и адаптация учебных пособий.</w:t>
      </w:r>
    </w:p>
    <w:p w:rsidR="000122C6" w:rsidRPr="000122C6" w:rsidRDefault="000122C6" w:rsidP="000122C6">
      <w:pPr>
        <w:spacing w:after="0"/>
        <w:ind w:left="14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122C6">
        <w:rPr>
          <w:rFonts w:ascii="Times New Roman" w:hAnsi="Times New Roman" w:cs="Times New Roman"/>
          <w:sz w:val="24"/>
          <w:szCs w:val="24"/>
        </w:rPr>
        <w:t>Создание специальных технических средств обучения (например, сенсорные доски).</w:t>
      </w:r>
    </w:p>
    <w:p w:rsidR="000122C6" w:rsidRPr="000122C6" w:rsidRDefault="000122C6" w:rsidP="000122C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22C6">
        <w:rPr>
          <w:rFonts w:ascii="Times New Roman" w:hAnsi="Times New Roman" w:cs="Times New Roman"/>
          <w:sz w:val="24"/>
          <w:szCs w:val="24"/>
        </w:rPr>
        <w:t>Основной этап:</w:t>
      </w:r>
    </w:p>
    <w:p w:rsidR="000122C6" w:rsidRPr="000122C6" w:rsidRDefault="000122C6" w:rsidP="000122C6">
      <w:pPr>
        <w:spacing w:after="0"/>
        <w:ind w:left="14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122C6">
        <w:rPr>
          <w:rFonts w:ascii="Times New Roman" w:hAnsi="Times New Roman" w:cs="Times New Roman"/>
          <w:sz w:val="24"/>
          <w:szCs w:val="24"/>
        </w:rPr>
        <w:t>Проведение уроков с использованием игровых форм и наглядных материалов.</w:t>
      </w:r>
    </w:p>
    <w:p w:rsidR="000122C6" w:rsidRPr="000122C6" w:rsidRDefault="000122C6" w:rsidP="000122C6">
      <w:pPr>
        <w:spacing w:after="0"/>
        <w:ind w:left="14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122C6">
        <w:rPr>
          <w:rFonts w:ascii="Times New Roman" w:hAnsi="Times New Roman" w:cs="Times New Roman"/>
          <w:sz w:val="24"/>
          <w:szCs w:val="24"/>
        </w:rPr>
        <w:t>Организация групповых занятий с участием всех учеников класса.</w:t>
      </w:r>
    </w:p>
    <w:p w:rsidR="000122C6" w:rsidRPr="000122C6" w:rsidRDefault="000122C6" w:rsidP="000122C6">
      <w:pPr>
        <w:spacing w:after="0"/>
        <w:ind w:left="14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122C6">
        <w:rPr>
          <w:rFonts w:ascii="Times New Roman" w:hAnsi="Times New Roman" w:cs="Times New Roman"/>
          <w:sz w:val="24"/>
          <w:szCs w:val="24"/>
        </w:rPr>
        <w:t>Индивидуальная работа с каждым учеником, учитывая его уровень подготовки и способности.</w:t>
      </w:r>
    </w:p>
    <w:p w:rsidR="000122C6" w:rsidRPr="000122C6" w:rsidRDefault="000122C6" w:rsidP="000122C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22C6">
        <w:rPr>
          <w:rFonts w:ascii="Times New Roman" w:hAnsi="Times New Roman" w:cs="Times New Roman"/>
          <w:sz w:val="24"/>
          <w:szCs w:val="24"/>
        </w:rPr>
        <w:t>Заключительный этап:</w:t>
      </w:r>
    </w:p>
    <w:p w:rsidR="000122C6" w:rsidRPr="000122C6" w:rsidRDefault="000122C6" w:rsidP="000122C6">
      <w:pPr>
        <w:spacing w:after="0"/>
        <w:ind w:left="14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122C6">
        <w:rPr>
          <w:rFonts w:ascii="Times New Roman" w:hAnsi="Times New Roman" w:cs="Times New Roman"/>
          <w:sz w:val="24"/>
          <w:szCs w:val="24"/>
        </w:rPr>
        <w:t>Оценка эффективности проведенной работы.</w:t>
      </w:r>
    </w:p>
    <w:p w:rsidR="000122C6" w:rsidRPr="000122C6" w:rsidRDefault="000122C6" w:rsidP="000122C6">
      <w:pPr>
        <w:spacing w:after="0"/>
        <w:ind w:left="14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122C6">
        <w:rPr>
          <w:rFonts w:ascii="Times New Roman" w:hAnsi="Times New Roman" w:cs="Times New Roman"/>
          <w:sz w:val="24"/>
          <w:szCs w:val="24"/>
        </w:rPr>
        <w:t>Корректировка дальнейших действий на основании полученных результатов.</w:t>
      </w:r>
    </w:p>
    <w:p w:rsidR="000122C6" w:rsidRDefault="000122C6" w:rsidP="000122C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22C6" w:rsidRPr="000122C6" w:rsidRDefault="000122C6" w:rsidP="000122C6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2C6">
        <w:rPr>
          <w:rFonts w:ascii="Times New Roman" w:hAnsi="Times New Roman" w:cs="Times New Roman"/>
          <w:b/>
          <w:sz w:val="24"/>
          <w:szCs w:val="24"/>
        </w:rPr>
        <w:t>Маршрут работы</w:t>
      </w:r>
    </w:p>
    <w:p w:rsidR="000122C6" w:rsidRPr="000122C6" w:rsidRDefault="000122C6" w:rsidP="000122C6">
      <w:pPr>
        <w:numPr>
          <w:ilvl w:val="0"/>
          <w:numId w:val="5"/>
        </w:num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22C6">
        <w:rPr>
          <w:rFonts w:ascii="Times New Roman" w:hAnsi="Times New Roman" w:cs="Times New Roman"/>
          <w:b/>
          <w:bCs/>
          <w:sz w:val="24"/>
          <w:szCs w:val="24"/>
        </w:rPr>
        <w:t>Адаптация пространства</w:t>
      </w:r>
      <w:r w:rsidRPr="000122C6">
        <w:rPr>
          <w:rFonts w:ascii="Times New Roman" w:hAnsi="Times New Roman" w:cs="Times New Roman"/>
          <w:sz w:val="24"/>
          <w:szCs w:val="24"/>
        </w:rPr>
        <w:t>:</w:t>
      </w:r>
    </w:p>
    <w:p w:rsidR="000122C6" w:rsidRPr="000122C6" w:rsidRDefault="000122C6" w:rsidP="000122C6">
      <w:pPr>
        <w:spacing w:after="0"/>
        <w:ind w:left="21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0122C6">
        <w:rPr>
          <w:rFonts w:ascii="Times New Roman" w:hAnsi="Times New Roman" w:cs="Times New Roman"/>
          <w:sz w:val="24"/>
          <w:szCs w:val="24"/>
        </w:rPr>
        <w:t xml:space="preserve">Установка специального оборудования </w:t>
      </w:r>
      <w:proofErr w:type="gramStart"/>
      <w:r w:rsidRPr="000122C6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22C6">
        <w:rPr>
          <w:rFonts w:ascii="Times New Roman" w:hAnsi="Times New Roman" w:cs="Times New Roman"/>
          <w:sz w:val="24"/>
          <w:szCs w:val="24"/>
        </w:rPr>
        <w:t>учеников</w:t>
      </w:r>
      <w:proofErr w:type="gramEnd"/>
      <w:r w:rsidRPr="000122C6">
        <w:rPr>
          <w:rFonts w:ascii="Times New Roman" w:hAnsi="Times New Roman" w:cs="Times New Roman"/>
          <w:sz w:val="24"/>
          <w:szCs w:val="24"/>
        </w:rPr>
        <w:t>.</w:t>
      </w:r>
    </w:p>
    <w:p w:rsidR="000122C6" w:rsidRPr="000122C6" w:rsidRDefault="000122C6" w:rsidP="000122C6">
      <w:pPr>
        <w:numPr>
          <w:ilvl w:val="0"/>
          <w:numId w:val="5"/>
        </w:num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22C6">
        <w:rPr>
          <w:rFonts w:ascii="Times New Roman" w:hAnsi="Times New Roman" w:cs="Times New Roman"/>
          <w:b/>
          <w:bCs/>
          <w:sz w:val="24"/>
          <w:szCs w:val="24"/>
        </w:rPr>
        <w:t>Использование визуальных и аудиовизуальных средств</w:t>
      </w:r>
      <w:r w:rsidRPr="000122C6">
        <w:rPr>
          <w:rFonts w:ascii="Times New Roman" w:hAnsi="Times New Roman" w:cs="Times New Roman"/>
          <w:sz w:val="24"/>
          <w:szCs w:val="24"/>
        </w:rPr>
        <w:t>:</w:t>
      </w:r>
    </w:p>
    <w:p w:rsidR="000122C6" w:rsidRPr="000122C6" w:rsidRDefault="000122C6" w:rsidP="000122C6">
      <w:pPr>
        <w:spacing w:after="0"/>
        <w:ind w:left="21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122C6">
        <w:rPr>
          <w:rFonts w:ascii="Times New Roman" w:hAnsi="Times New Roman" w:cs="Times New Roman"/>
          <w:sz w:val="24"/>
          <w:szCs w:val="24"/>
        </w:rPr>
        <w:t xml:space="preserve">Применение презентации </w:t>
      </w:r>
      <w:proofErr w:type="spellStart"/>
      <w:r w:rsidRPr="000122C6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 w:rsidRPr="000122C6">
        <w:rPr>
          <w:rFonts w:ascii="Times New Roman" w:hAnsi="Times New Roman" w:cs="Times New Roman"/>
          <w:sz w:val="24"/>
          <w:szCs w:val="24"/>
        </w:rPr>
        <w:t xml:space="preserve"> с иллюстрациями процессов, реакций веществ и схем.</w:t>
      </w:r>
    </w:p>
    <w:p w:rsidR="000122C6" w:rsidRPr="000122C6" w:rsidRDefault="000122C6" w:rsidP="000122C6">
      <w:pPr>
        <w:spacing w:after="0"/>
        <w:ind w:left="21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122C6">
        <w:rPr>
          <w:rFonts w:ascii="Times New Roman" w:hAnsi="Times New Roman" w:cs="Times New Roman"/>
          <w:sz w:val="24"/>
          <w:szCs w:val="24"/>
        </w:rPr>
        <w:t>Просмотр видеороликов, демонстрирующих химические эксперименты.</w:t>
      </w:r>
    </w:p>
    <w:p w:rsidR="000122C6" w:rsidRPr="000122C6" w:rsidRDefault="000122C6" w:rsidP="000122C6">
      <w:pPr>
        <w:numPr>
          <w:ilvl w:val="0"/>
          <w:numId w:val="5"/>
        </w:num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22C6">
        <w:rPr>
          <w:rFonts w:ascii="Times New Roman" w:hAnsi="Times New Roman" w:cs="Times New Roman"/>
          <w:b/>
          <w:bCs/>
          <w:sz w:val="24"/>
          <w:szCs w:val="24"/>
        </w:rPr>
        <w:t>Организация практических работ</w:t>
      </w:r>
      <w:r w:rsidRPr="000122C6">
        <w:rPr>
          <w:rFonts w:ascii="Times New Roman" w:hAnsi="Times New Roman" w:cs="Times New Roman"/>
          <w:sz w:val="24"/>
          <w:szCs w:val="24"/>
        </w:rPr>
        <w:t>:</w:t>
      </w:r>
    </w:p>
    <w:p w:rsidR="000122C6" w:rsidRPr="000122C6" w:rsidRDefault="000122C6" w:rsidP="000122C6">
      <w:pPr>
        <w:spacing w:after="0"/>
        <w:ind w:left="21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122C6">
        <w:rPr>
          <w:rFonts w:ascii="Times New Roman" w:hAnsi="Times New Roman" w:cs="Times New Roman"/>
          <w:sz w:val="24"/>
          <w:szCs w:val="24"/>
        </w:rPr>
        <w:t>Совместные лабораторные занятия под руководством учителя.</w:t>
      </w:r>
    </w:p>
    <w:p w:rsidR="000122C6" w:rsidRPr="000122C6" w:rsidRDefault="000122C6" w:rsidP="000122C6">
      <w:pPr>
        <w:spacing w:after="0"/>
        <w:ind w:left="21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122C6">
        <w:rPr>
          <w:rFonts w:ascii="Times New Roman" w:hAnsi="Times New Roman" w:cs="Times New Roman"/>
          <w:sz w:val="24"/>
          <w:szCs w:val="24"/>
        </w:rPr>
        <w:t>Упрощение инструкций и использование карточек-подсказок.</w:t>
      </w:r>
    </w:p>
    <w:p w:rsidR="000122C6" w:rsidRPr="000122C6" w:rsidRDefault="000122C6" w:rsidP="000122C6">
      <w:pPr>
        <w:numPr>
          <w:ilvl w:val="0"/>
          <w:numId w:val="5"/>
        </w:num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22C6">
        <w:rPr>
          <w:rFonts w:ascii="Times New Roman" w:hAnsi="Times New Roman" w:cs="Times New Roman"/>
          <w:b/>
          <w:bCs/>
          <w:sz w:val="24"/>
          <w:szCs w:val="24"/>
        </w:rPr>
        <w:t>Обратная связь и оценка достижений</w:t>
      </w:r>
      <w:r w:rsidRPr="000122C6">
        <w:rPr>
          <w:rFonts w:ascii="Times New Roman" w:hAnsi="Times New Roman" w:cs="Times New Roman"/>
          <w:sz w:val="24"/>
          <w:szCs w:val="24"/>
        </w:rPr>
        <w:t>:</w:t>
      </w:r>
    </w:p>
    <w:p w:rsidR="000122C6" w:rsidRPr="000122C6" w:rsidRDefault="000122C6" w:rsidP="000122C6">
      <w:pPr>
        <w:spacing w:after="0"/>
        <w:ind w:left="21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0122C6">
        <w:rPr>
          <w:rFonts w:ascii="Times New Roman" w:hAnsi="Times New Roman" w:cs="Times New Roman"/>
          <w:sz w:val="24"/>
          <w:szCs w:val="24"/>
        </w:rPr>
        <w:t>Регулярное проведение бесед с родителями и педагогическим коллективом школы.</w:t>
      </w:r>
    </w:p>
    <w:p w:rsidR="000122C6" w:rsidRPr="000122C6" w:rsidRDefault="000122C6" w:rsidP="000122C6">
      <w:pPr>
        <w:spacing w:after="0"/>
        <w:ind w:left="21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bookmarkStart w:id="0" w:name="_GoBack"/>
      <w:bookmarkEnd w:id="0"/>
      <w:r w:rsidRPr="000122C6">
        <w:rPr>
          <w:rFonts w:ascii="Times New Roman" w:hAnsi="Times New Roman" w:cs="Times New Roman"/>
          <w:sz w:val="24"/>
          <w:szCs w:val="24"/>
        </w:rPr>
        <w:t>Анализ успеваемости учеников и коррекция подходов к обучению.</w:t>
      </w:r>
    </w:p>
    <w:p w:rsidR="00A50364" w:rsidRPr="000122C6" w:rsidRDefault="00A50364" w:rsidP="000122C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A50364" w:rsidRPr="00012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C0CB7"/>
    <w:multiLevelType w:val="multilevel"/>
    <w:tmpl w:val="D7E2A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51EE1"/>
    <w:multiLevelType w:val="multilevel"/>
    <w:tmpl w:val="A8CC0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4D42A3"/>
    <w:multiLevelType w:val="multilevel"/>
    <w:tmpl w:val="77AC6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6A1208"/>
    <w:multiLevelType w:val="multilevel"/>
    <w:tmpl w:val="DABC0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8C3153"/>
    <w:multiLevelType w:val="multilevel"/>
    <w:tmpl w:val="F4C6F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2C6"/>
    <w:rsid w:val="000122C6"/>
    <w:rsid w:val="00A5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EC406"/>
  <w15:chartTrackingRefBased/>
  <w15:docId w15:val="{22A2EA26-A7E9-4964-8699-66F2880D6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3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311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2025-09-25T16:14:00Z</dcterms:created>
  <dcterms:modified xsi:type="dcterms:W3CDTF">2025-09-25T16:17:00Z</dcterms:modified>
</cp:coreProperties>
</file>